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A673" w14:textId="77777777" w:rsidR="00D154D5" w:rsidRPr="00D154D5" w:rsidRDefault="00D154D5" w:rsidP="00D154D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D154D5">
        <w:rPr>
          <w:rFonts w:ascii="Arial" w:hAnsi="Arial" w:cs="Arial"/>
          <w:b/>
          <w:bCs/>
          <w:sz w:val="24"/>
          <w:szCs w:val="24"/>
        </w:rPr>
        <w:t>MANTIENE ANA PATY PERALTA CERCANÍA Y ATENCIÓN CON LAS Y LOS CANCUNENSES</w:t>
      </w:r>
    </w:p>
    <w:p w14:paraId="02B57873" w14:textId="77777777" w:rsidR="00D154D5" w:rsidRPr="00D154D5" w:rsidRDefault="00D154D5" w:rsidP="00D154D5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06DA921F" w14:textId="77777777" w:rsidR="00D154D5" w:rsidRPr="00D154D5" w:rsidRDefault="00D154D5" w:rsidP="00D154D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154D5">
        <w:rPr>
          <w:rFonts w:ascii="Arial" w:hAnsi="Arial" w:cs="Arial"/>
          <w:b/>
          <w:bCs/>
          <w:sz w:val="24"/>
          <w:szCs w:val="24"/>
        </w:rPr>
        <w:t>Cancún, Q.R., a 24 de abril de 2025.-</w:t>
      </w:r>
      <w:r w:rsidRPr="00D154D5">
        <w:rPr>
          <w:rFonts w:ascii="Arial" w:hAnsi="Arial" w:cs="Arial"/>
          <w:sz w:val="24"/>
          <w:szCs w:val="24"/>
        </w:rPr>
        <w:t xml:space="preserve"> Más de 22 mil personas han sido atendidas en 14 ediciones de la Jornada de Atención Ciudadana “Cancún nos Une”, informó la </w:t>
      </w:r>
      <w:proofErr w:type="gramStart"/>
      <w:r w:rsidRPr="00D154D5">
        <w:rPr>
          <w:rFonts w:ascii="Arial" w:hAnsi="Arial" w:cs="Arial"/>
          <w:sz w:val="24"/>
          <w:szCs w:val="24"/>
        </w:rPr>
        <w:t>Presidenta</w:t>
      </w:r>
      <w:proofErr w:type="gramEnd"/>
      <w:r w:rsidRPr="00D154D5">
        <w:rPr>
          <w:rFonts w:ascii="Arial" w:hAnsi="Arial" w:cs="Arial"/>
          <w:sz w:val="24"/>
          <w:szCs w:val="24"/>
        </w:rPr>
        <w:t xml:space="preserve"> Municipal de Benito Juárez, Ana Paty Peralta, al encabezar la edición número 15 de este programa, en donde se recibe, atiende, escucha y resuelven las peticiones de las y los ciudadanos. </w:t>
      </w:r>
    </w:p>
    <w:p w14:paraId="0A24678A" w14:textId="77777777" w:rsidR="00D154D5" w:rsidRPr="00D154D5" w:rsidRDefault="00D154D5" w:rsidP="00D154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A4CD0D" w14:textId="77777777" w:rsidR="00D154D5" w:rsidRPr="00D154D5" w:rsidRDefault="00D154D5" w:rsidP="00D154D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154D5">
        <w:rPr>
          <w:rFonts w:ascii="Arial" w:hAnsi="Arial" w:cs="Arial"/>
          <w:sz w:val="24"/>
          <w:szCs w:val="24"/>
        </w:rPr>
        <w:t xml:space="preserve">El Domo Deportivo de la Supermanzana 101 fue el recinto de esta jornada, por lo que la Primera Autoridad Municipal invitó a las y los </w:t>
      </w:r>
      <w:proofErr w:type="spellStart"/>
      <w:r w:rsidRPr="00D154D5">
        <w:rPr>
          <w:rFonts w:ascii="Arial" w:hAnsi="Arial" w:cs="Arial"/>
          <w:sz w:val="24"/>
          <w:szCs w:val="24"/>
        </w:rPr>
        <w:t>benitojuarenses</w:t>
      </w:r>
      <w:proofErr w:type="spellEnd"/>
      <w:r w:rsidRPr="00D154D5">
        <w:rPr>
          <w:rFonts w:ascii="Arial" w:hAnsi="Arial" w:cs="Arial"/>
          <w:sz w:val="24"/>
          <w:szCs w:val="24"/>
        </w:rPr>
        <w:t xml:space="preserve"> a acudir a estos eventos en donde brindan más de 100 trámites y servicios gratuitos.</w:t>
      </w:r>
    </w:p>
    <w:p w14:paraId="1A5B3196" w14:textId="77777777" w:rsidR="00D154D5" w:rsidRPr="00D154D5" w:rsidRDefault="00D154D5" w:rsidP="00D154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8A0D7A" w14:textId="77777777" w:rsidR="00D154D5" w:rsidRPr="00D154D5" w:rsidRDefault="00D154D5" w:rsidP="00D154D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154D5">
        <w:rPr>
          <w:rFonts w:ascii="Arial" w:hAnsi="Arial" w:cs="Arial"/>
          <w:sz w:val="24"/>
          <w:szCs w:val="24"/>
        </w:rPr>
        <w:t>Además de las audiencias públicas que ofrece, la Primera Autoridad Municipal realizó la entrega de actas de nacimiento y otros beneficios a las y los cancunenses, reafirmando su compromiso de ejecutar un gobierno cercano a la gente y de puertas abiertas.</w:t>
      </w:r>
    </w:p>
    <w:p w14:paraId="4633CDD2" w14:textId="77777777" w:rsidR="00D154D5" w:rsidRPr="00D154D5" w:rsidRDefault="00D154D5" w:rsidP="00D154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6BDC96" w14:textId="77777777" w:rsidR="00D154D5" w:rsidRPr="00D154D5" w:rsidRDefault="00D154D5" w:rsidP="00D154D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154D5">
        <w:rPr>
          <w:rFonts w:ascii="Arial" w:hAnsi="Arial" w:cs="Arial"/>
          <w:sz w:val="24"/>
          <w:szCs w:val="24"/>
        </w:rPr>
        <w:t>El objetivo de estas acciones es brindar calidad en la atención, ser eficientes y garantizar un buen servicio a las y los cancunenses; es por ello, que en cada una de las audiencias los secretarios municipales, directores y funcionarios públicos ofrecen atención personal y privada a los cancunenses, su apoyo y dan solución a sus demandas.</w:t>
      </w:r>
    </w:p>
    <w:p w14:paraId="60FA4487" w14:textId="77777777" w:rsidR="00D154D5" w:rsidRPr="00D154D5" w:rsidRDefault="00D154D5" w:rsidP="00D154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C23C74E" w14:textId="77777777" w:rsidR="00D154D5" w:rsidRPr="00D154D5" w:rsidRDefault="00D154D5" w:rsidP="00D154D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154D5">
        <w:rPr>
          <w:rFonts w:ascii="Arial" w:hAnsi="Arial" w:cs="Arial"/>
          <w:sz w:val="24"/>
          <w:szCs w:val="24"/>
        </w:rPr>
        <w:t xml:space="preserve">Cabe señalar en esta jornada a algunos de los módulos que se encontraban de dependencias federales, estatales y organismos independientes como: la Procuraduría Federal del Consumidor (PROFECO), Secretaría de Bienestar, Instituto Estatal para la Educación de Jóvenes y Adultos (IEEJA), Instituto del Fondo Nacional de la Vivienda para los Trabajadores (INFONAVIT), Comisión Federal de Electricidad (CFE), </w:t>
      </w:r>
      <w:proofErr w:type="spellStart"/>
      <w:r w:rsidRPr="00D154D5">
        <w:rPr>
          <w:rFonts w:ascii="Arial" w:hAnsi="Arial" w:cs="Arial"/>
          <w:sz w:val="24"/>
          <w:szCs w:val="24"/>
        </w:rPr>
        <w:t>Aguakan</w:t>
      </w:r>
      <w:proofErr w:type="spellEnd"/>
      <w:r w:rsidRPr="00D154D5">
        <w:rPr>
          <w:rFonts w:ascii="Arial" w:hAnsi="Arial" w:cs="Arial"/>
          <w:sz w:val="24"/>
          <w:szCs w:val="24"/>
        </w:rPr>
        <w:t>, Salud y Bienestar por Quintana Roo, IMSS-Bienestar y la Fiscalía General del Estado (FGE), entre otras.</w:t>
      </w:r>
    </w:p>
    <w:p w14:paraId="03A1FA7E" w14:textId="77777777" w:rsidR="00D154D5" w:rsidRPr="00D154D5" w:rsidRDefault="00D154D5" w:rsidP="00D154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1370B0" w14:textId="77777777" w:rsidR="00D154D5" w:rsidRPr="00D154D5" w:rsidRDefault="00D154D5" w:rsidP="00D154D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154D5">
        <w:rPr>
          <w:rFonts w:ascii="Arial" w:hAnsi="Arial" w:cs="Arial"/>
          <w:sz w:val="24"/>
          <w:szCs w:val="24"/>
        </w:rPr>
        <w:t xml:space="preserve">También, se realizaron exámenes de la vista, esmaltado de uñas, rizados de pestañas, cortes de cabello, aplicación de </w:t>
      </w:r>
      <w:proofErr w:type="spellStart"/>
      <w:r w:rsidRPr="00D154D5">
        <w:rPr>
          <w:rFonts w:ascii="Arial" w:hAnsi="Arial" w:cs="Arial"/>
          <w:sz w:val="24"/>
          <w:szCs w:val="24"/>
        </w:rPr>
        <w:t>gelish</w:t>
      </w:r>
      <w:proofErr w:type="spellEnd"/>
      <w:r w:rsidRPr="00D154D5">
        <w:rPr>
          <w:rFonts w:ascii="Arial" w:hAnsi="Arial" w:cs="Arial"/>
          <w:sz w:val="24"/>
          <w:szCs w:val="24"/>
        </w:rPr>
        <w:t>, vacunación y consultas veterinarias y desparasitación caninas y felinas, bolsa de empleo y más.</w:t>
      </w:r>
    </w:p>
    <w:p w14:paraId="1CD703A1" w14:textId="77777777" w:rsidR="00D154D5" w:rsidRPr="00D154D5" w:rsidRDefault="00D154D5" w:rsidP="00D154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179D28EB" w:rsidR="00B34BC8" w:rsidRPr="00B54A37" w:rsidRDefault="00D154D5" w:rsidP="00D154D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D154D5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B34BC8" w:rsidRPr="00B54A3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6E3A" w14:textId="77777777" w:rsidR="008C5B05" w:rsidRDefault="008C5B05" w:rsidP="0092028B">
      <w:r>
        <w:separator/>
      </w:r>
    </w:p>
  </w:endnote>
  <w:endnote w:type="continuationSeparator" w:id="0">
    <w:p w14:paraId="3AE8F3C8" w14:textId="77777777" w:rsidR="008C5B05" w:rsidRDefault="008C5B0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5E7C" w14:textId="77777777" w:rsidR="008C5B05" w:rsidRDefault="008C5B05" w:rsidP="0092028B">
      <w:r>
        <w:separator/>
      </w:r>
    </w:p>
  </w:footnote>
  <w:footnote w:type="continuationSeparator" w:id="0">
    <w:p w14:paraId="694E0D25" w14:textId="77777777" w:rsidR="008C5B05" w:rsidRDefault="008C5B0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20F5CD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C25A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  <w:r w:rsidR="00D154D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20F5CD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C25A7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  <w:r w:rsidR="00D154D5">
                      <w:rPr>
                        <w:rFonts w:cstheme="minorHAnsi"/>
                        <w:b/>
                        <w:bCs/>
                        <w:lang w:val="es-ES"/>
                      </w:rPr>
                      <w:t>83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4"/>
  </w:num>
  <w:num w:numId="2" w16cid:durableId="381247589">
    <w:abstractNumId w:val="27"/>
  </w:num>
  <w:num w:numId="3" w16cid:durableId="1350453206">
    <w:abstractNumId w:val="7"/>
  </w:num>
  <w:num w:numId="4" w16cid:durableId="2059013186">
    <w:abstractNumId w:val="17"/>
  </w:num>
  <w:num w:numId="5" w16cid:durableId="2000115139">
    <w:abstractNumId w:val="19"/>
  </w:num>
  <w:num w:numId="6" w16cid:durableId="1912302049">
    <w:abstractNumId w:val="1"/>
  </w:num>
  <w:num w:numId="7" w16cid:durableId="1343319712">
    <w:abstractNumId w:val="30"/>
  </w:num>
  <w:num w:numId="8" w16cid:durableId="1458714387">
    <w:abstractNumId w:val="13"/>
  </w:num>
  <w:num w:numId="9" w16cid:durableId="812523015">
    <w:abstractNumId w:val="11"/>
  </w:num>
  <w:num w:numId="10" w16cid:durableId="1335645042">
    <w:abstractNumId w:val="22"/>
  </w:num>
  <w:num w:numId="11" w16cid:durableId="634992595">
    <w:abstractNumId w:val="16"/>
  </w:num>
  <w:num w:numId="12" w16cid:durableId="1755202202">
    <w:abstractNumId w:val="23"/>
  </w:num>
  <w:num w:numId="13" w16cid:durableId="1921794267">
    <w:abstractNumId w:val="2"/>
  </w:num>
  <w:num w:numId="14" w16cid:durableId="1147933680">
    <w:abstractNumId w:val="5"/>
  </w:num>
  <w:num w:numId="15" w16cid:durableId="2144344463">
    <w:abstractNumId w:val="18"/>
  </w:num>
  <w:num w:numId="16" w16cid:durableId="1053892324">
    <w:abstractNumId w:val="9"/>
  </w:num>
  <w:num w:numId="17" w16cid:durableId="359667562">
    <w:abstractNumId w:val="26"/>
  </w:num>
  <w:num w:numId="18" w16cid:durableId="469715409">
    <w:abstractNumId w:val="4"/>
  </w:num>
  <w:num w:numId="19" w16cid:durableId="1769495619">
    <w:abstractNumId w:val="29"/>
  </w:num>
  <w:num w:numId="20" w16cid:durableId="954218425">
    <w:abstractNumId w:val="20"/>
  </w:num>
  <w:num w:numId="21" w16cid:durableId="1789228862">
    <w:abstractNumId w:val="10"/>
  </w:num>
  <w:num w:numId="22" w16cid:durableId="208762983">
    <w:abstractNumId w:val="24"/>
  </w:num>
  <w:num w:numId="23" w16cid:durableId="1249850288">
    <w:abstractNumId w:val="21"/>
  </w:num>
  <w:num w:numId="24" w16cid:durableId="1870144636">
    <w:abstractNumId w:val="28"/>
  </w:num>
  <w:num w:numId="25" w16cid:durableId="1191576450">
    <w:abstractNumId w:val="12"/>
  </w:num>
  <w:num w:numId="26" w16cid:durableId="1404062520">
    <w:abstractNumId w:val="31"/>
  </w:num>
  <w:num w:numId="27" w16cid:durableId="1961111083">
    <w:abstractNumId w:val="15"/>
  </w:num>
  <w:num w:numId="28" w16cid:durableId="1958178584">
    <w:abstractNumId w:val="8"/>
  </w:num>
  <w:num w:numId="29" w16cid:durableId="1887066241">
    <w:abstractNumId w:val="6"/>
  </w:num>
  <w:num w:numId="30" w16cid:durableId="1481578913">
    <w:abstractNumId w:val="25"/>
  </w:num>
  <w:num w:numId="31" w16cid:durableId="1575628831">
    <w:abstractNumId w:val="32"/>
  </w:num>
  <w:num w:numId="32" w16cid:durableId="355618971">
    <w:abstractNumId w:val="0"/>
  </w:num>
  <w:num w:numId="33" w16cid:durableId="1724869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D1E04"/>
    <w:rsid w:val="006D2A2C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C5B05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46F3A"/>
    <w:rsid w:val="0095530E"/>
    <w:rsid w:val="00955E28"/>
    <w:rsid w:val="00961F33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84B1E"/>
    <w:rsid w:val="00AA45D3"/>
    <w:rsid w:val="00AC6469"/>
    <w:rsid w:val="00AC7FCB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154D5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3C5E"/>
    <w:rsid w:val="00DB4992"/>
    <w:rsid w:val="00DC73C2"/>
    <w:rsid w:val="00DF6951"/>
    <w:rsid w:val="00E57A72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2025-04-24T20:45:00Z</dcterms:created>
  <dcterms:modified xsi:type="dcterms:W3CDTF">2025-04-24T20:45:00Z</dcterms:modified>
</cp:coreProperties>
</file>